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D2" w:rsidRDefault="00564A91" w:rsidP="00D43716">
      <w:pPr>
        <w:jc w:val="center"/>
        <w:rPr>
          <w:b/>
        </w:rPr>
      </w:pPr>
      <w:r>
        <w:rPr>
          <w:b/>
        </w:rPr>
        <w:t xml:space="preserve">CheMystery </w:t>
      </w:r>
    </w:p>
    <w:p w:rsidR="00D43716" w:rsidRDefault="004747FE" w:rsidP="00D43716">
      <w:pPr>
        <w:jc w:val="center"/>
      </w:pPr>
      <w:r>
        <w:t>The Environment</w:t>
      </w:r>
    </w:p>
    <w:p w:rsidR="00D43716" w:rsidRDefault="004747FE" w:rsidP="00D43716">
      <w:pPr>
        <w:jc w:val="center"/>
      </w:pPr>
      <w:r>
        <w:t>Thursday</w:t>
      </w:r>
      <w:r w:rsidR="00D43716">
        <w:t xml:space="preserve"> | </w:t>
      </w:r>
      <w:r>
        <w:t>August 11</w:t>
      </w:r>
      <w:r w:rsidR="00564A91">
        <w:t>, 2016</w:t>
      </w:r>
    </w:p>
    <w:p w:rsidR="00D43716" w:rsidRDefault="00D43716" w:rsidP="00D43716">
      <w:pPr>
        <w:jc w:val="center"/>
      </w:pPr>
    </w:p>
    <w:p w:rsidR="00D43716" w:rsidRDefault="00D43716" w:rsidP="00D43716">
      <w:r>
        <w:t>Unit:</w:t>
      </w:r>
      <w:r w:rsidR="00564A91">
        <w:t xml:space="preserve"> </w:t>
      </w:r>
      <w:r w:rsidR="008D62EA">
        <w:t>The Earth</w:t>
      </w:r>
    </w:p>
    <w:p w:rsidR="00D43716" w:rsidRDefault="00D43716" w:rsidP="00D43716">
      <w:r>
        <w:t>Lesson:</w:t>
      </w:r>
      <w:r w:rsidR="00564A91">
        <w:t xml:space="preserve"> </w:t>
      </w:r>
      <w:r w:rsidR="000C7CA7">
        <w:t>Water</w:t>
      </w:r>
    </w:p>
    <w:p w:rsidR="00D43716" w:rsidRDefault="00D43716" w:rsidP="00D43716"/>
    <w:tbl>
      <w:tblPr>
        <w:tblStyle w:val="TableGrid"/>
        <w:tblW w:w="9109" w:type="dxa"/>
        <w:tblLook w:val="04A0" w:firstRow="1" w:lastRow="0" w:firstColumn="1" w:lastColumn="0" w:noHBand="0" w:noVBand="1"/>
      </w:tblPr>
      <w:tblGrid>
        <w:gridCol w:w="2204"/>
        <w:gridCol w:w="6905"/>
      </w:tblGrid>
      <w:tr w:rsidR="00D43716" w:rsidTr="00D43716">
        <w:trPr>
          <w:trHeight w:val="1316"/>
        </w:trPr>
        <w:tc>
          <w:tcPr>
            <w:tcW w:w="2795" w:type="dxa"/>
          </w:tcPr>
          <w:p w:rsidR="00D43716" w:rsidRPr="00D43716" w:rsidRDefault="00D43716" w:rsidP="008D62EA">
            <w:pPr>
              <w:rPr>
                <w:b/>
              </w:rPr>
            </w:pPr>
            <w:r>
              <w:rPr>
                <w:b/>
              </w:rPr>
              <w:t>Standard(s)</w:t>
            </w:r>
            <w:r w:rsidR="000C0526">
              <w:rPr>
                <w:b/>
              </w:rPr>
              <w:t xml:space="preserve"> </w:t>
            </w:r>
            <w:r w:rsidR="000C0526">
              <w:t xml:space="preserve">North Carolina Essential Standards </w:t>
            </w:r>
            <w:r w:rsidR="008D62EA">
              <w:t>Science</w:t>
            </w:r>
            <w:r w:rsidR="000C0526">
              <w:t xml:space="preserve"> Education—Grades 3-5</w:t>
            </w:r>
          </w:p>
        </w:tc>
        <w:tc>
          <w:tcPr>
            <w:tcW w:w="6314" w:type="dxa"/>
          </w:tcPr>
          <w:p w:rsidR="003C0BA1" w:rsidRDefault="00583FF8" w:rsidP="00D43716">
            <w:pPr>
              <w:pStyle w:val="ListParagraph"/>
              <w:numPr>
                <w:ilvl w:val="0"/>
                <w:numId w:val="1"/>
              </w:numPr>
            </w:pPr>
            <w:proofErr w:type="gramStart"/>
            <w:r>
              <w:t>5.L.2</w:t>
            </w:r>
            <w:proofErr w:type="gramEnd"/>
            <w:r>
              <w:t>: Understand the interdependence of plants and animals with their ecosystem.</w:t>
            </w:r>
          </w:p>
          <w:p w:rsidR="00583FF8" w:rsidRDefault="00583FF8" w:rsidP="00D43716">
            <w:pPr>
              <w:pStyle w:val="ListParagraph"/>
              <w:numPr>
                <w:ilvl w:val="0"/>
                <w:numId w:val="1"/>
              </w:numPr>
            </w:pPr>
            <w:proofErr w:type="gramStart"/>
            <w:r>
              <w:t>5.L.3</w:t>
            </w:r>
            <w:proofErr w:type="gramEnd"/>
            <w:r>
              <w:t>: Understand why organisms differ from or are similar to their parents based on the characteristics of the organism.</w:t>
            </w:r>
          </w:p>
        </w:tc>
      </w:tr>
      <w:tr w:rsidR="00D43716" w:rsidTr="00D43716">
        <w:trPr>
          <w:trHeight w:val="1316"/>
        </w:trPr>
        <w:tc>
          <w:tcPr>
            <w:tcW w:w="2795" w:type="dxa"/>
          </w:tcPr>
          <w:p w:rsidR="00D43716" w:rsidRPr="00D43716" w:rsidRDefault="00D43716" w:rsidP="00D43716">
            <w:pPr>
              <w:rPr>
                <w:b/>
              </w:rPr>
            </w:pPr>
            <w:r>
              <w:rPr>
                <w:b/>
              </w:rPr>
              <w:t>Objective(s)</w:t>
            </w:r>
          </w:p>
        </w:tc>
        <w:tc>
          <w:tcPr>
            <w:tcW w:w="6314" w:type="dxa"/>
          </w:tcPr>
          <w:p w:rsidR="00A35C39" w:rsidRDefault="00C874B2" w:rsidP="00D43716">
            <w:pPr>
              <w:pStyle w:val="ListParagraph"/>
              <w:numPr>
                <w:ilvl w:val="0"/>
                <w:numId w:val="4"/>
              </w:numPr>
            </w:pPr>
            <w:r>
              <w:t xml:space="preserve">Inform students </w:t>
            </w:r>
            <w:r w:rsidR="004E408F">
              <w:t xml:space="preserve">about the importance of water safety at the beach and swimming locations. </w:t>
            </w:r>
          </w:p>
          <w:p w:rsidR="00A35C39" w:rsidRDefault="004E408F" w:rsidP="00D43716">
            <w:pPr>
              <w:pStyle w:val="ListParagraph"/>
              <w:numPr>
                <w:ilvl w:val="0"/>
                <w:numId w:val="4"/>
              </w:numPr>
            </w:pPr>
            <w:r>
              <w:t>Explain the purpose of lead and why families should avoid it</w:t>
            </w:r>
            <w:r w:rsidR="00C874B2">
              <w:t xml:space="preserve">. </w:t>
            </w:r>
            <w:r w:rsidR="00435C5B">
              <w:t xml:space="preserve"> </w:t>
            </w:r>
          </w:p>
          <w:p w:rsidR="007C0951" w:rsidRDefault="002855C1" w:rsidP="004E408F">
            <w:pPr>
              <w:pStyle w:val="ListParagraph"/>
              <w:numPr>
                <w:ilvl w:val="0"/>
                <w:numId w:val="4"/>
              </w:numPr>
            </w:pPr>
            <w:r>
              <w:t xml:space="preserve">Explain the </w:t>
            </w:r>
            <w:r w:rsidR="00E5678A">
              <w:t xml:space="preserve">impact of </w:t>
            </w:r>
            <w:r w:rsidR="004E408F">
              <w:t xml:space="preserve">pollution on water and how children can stop it. </w:t>
            </w:r>
            <w:r w:rsidR="000E757B">
              <w:t xml:space="preserve"> </w:t>
            </w:r>
            <w:r w:rsidR="00A35C39">
              <w:t xml:space="preserve"> </w:t>
            </w:r>
            <w:r w:rsidR="007C0951">
              <w:t xml:space="preserve"> </w:t>
            </w:r>
          </w:p>
        </w:tc>
      </w:tr>
      <w:tr w:rsidR="00D43716" w:rsidRPr="00E516F4" w:rsidTr="00D43716">
        <w:trPr>
          <w:trHeight w:val="988"/>
        </w:trPr>
        <w:tc>
          <w:tcPr>
            <w:tcW w:w="2795" w:type="dxa"/>
          </w:tcPr>
          <w:p w:rsidR="00D43716" w:rsidRPr="00D43716" w:rsidRDefault="00D43716" w:rsidP="00D43716">
            <w:pPr>
              <w:rPr>
                <w:b/>
              </w:rPr>
            </w:pPr>
            <w:r>
              <w:rPr>
                <w:b/>
              </w:rPr>
              <w:t>Materials</w:t>
            </w:r>
          </w:p>
        </w:tc>
        <w:tc>
          <w:tcPr>
            <w:tcW w:w="6314" w:type="dxa"/>
          </w:tcPr>
          <w:p w:rsidR="00564A91" w:rsidRPr="000C7CA7" w:rsidRDefault="000C7CA7" w:rsidP="00D43716">
            <w:pPr>
              <w:rPr>
                <w:b/>
                <w:sz w:val="20"/>
              </w:rPr>
            </w:pPr>
            <w:proofErr w:type="spellStart"/>
            <w:r w:rsidRPr="000C7CA7">
              <w:rPr>
                <w:b/>
                <w:sz w:val="20"/>
              </w:rPr>
              <w:t>Vox</w:t>
            </w:r>
            <w:proofErr w:type="spellEnd"/>
            <w:r w:rsidRPr="000C7CA7">
              <w:rPr>
                <w:b/>
                <w:sz w:val="20"/>
              </w:rPr>
              <w:t xml:space="preserve">: Flint’s Water Crises </w:t>
            </w:r>
          </w:p>
          <w:p w:rsidR="000C7CA7" w:rsidRPr="000C7CA7" w:rsidRDefault="00E6317C" w:rsidP="00E5678A">
            <w:pPr>
              <w:rPr>
                <w:sz w:val="20"/>
              </w:rPr>
            </w:pPr>
            <w:hyperlink r:id="rId7" w:history="1">
              <w:r w:rsidR="000C7CA7" w:rsidRPr="000C7CA7">
                <w:rPr>
                  <w:rStyle w:val="Hyperlink"/>
                  <w:sz w:val="20"/>
                </w:rPr>
                <w:t>https://www.youtube.com/watch?v=NUSiLOwkrIw</w:t>
              </w:r>
            </w:hyperlink>
          </w:p>
          <w:p w:rsidR="00E5678A" w:rsidRPr="000C7CA7" w:rsidRDefault="000C7CA7" w:rsidP="00E5678A">
            <w:pPr>
              <w:rPr>
                <w:b/>
                <w:sz w:val="20"/>
              </w:rPr>
            </w:pPr>
            <w:r w:rsidRPr="000C7CA7">
              <w:rPr>
                <w:b/>
                <w:sz w:val="20"/>
              </w:rPr>
              <w:t>Despicable Me Water</w:t>
            </w:r>
            <w:r w:rsidR="003C0BA1" w:rsidRPr="000C7CA7">
              <w:rPr>
                <w:b/>
                <w:sz w:val="20"/>
              </w:rPr>
              <w:t xml:space="preserve"> Safety Campaign</w:t>
            </w:r>
          </w:p>
          <w:p w:rsidR="000C7CA7" w:rsidRPr="000C7CA7" w:rsidRDefault="00E6317C" w:rsidP="00E5678A">
            <w:pPr>
              <w:rPr>
                <w:sz w:val="20"/>
              </w:rPr>
            </w:pPr>
            <w:hyperlink r:id="rId8" w:history="1">
              <w:r w:rsidR="000C7CA7" w:rsidRPr="000C7CA7">
                <w:rPr>
                  <w:rStyle w:val="Hyperlink"/>
                  <w:sz w:val="20"/>
                </w:rPr>
                <w:t>https://www.youtube.com/watch?v=iNO18rEMR1o</w:t>
              </w:r>
            </w:hyperlink>
          </w:p>
          <w:p w:rsidR="00433156" w:rsidRPr="000C7CA7" w:rsidRDefault="000C7CA7" w:rsidP="00E5678A">
            <w:pPr>
              <w:rPr>
                <w:b/>
                <w:sz w:val="20"/>
              </w:rPr>
            </w:pPr>
            <w:r w:rsidRPr="000C7CA7">
              <w:rPr>
                <w:b/>
                <w:sz w:val="20"/>
              </w:rPr>
              <w:t>Beach Flags</w:t>
            </w:r>
          </w:p>
          <w:p w:rsidR="003C0BA1" w:rsidRDefault="00E6317C" w:rsidP="00E5678A">
            <w:pPr>
              <w:rPr>
                <w:sz w:val="20"/>
              </w:rPr>
            </w:pPr>
            <w:hyperlink r:id="rId9" w:history="1">
              <w:r w:rsidR="000C7CA7" w:rsidRPr="000C7CA7">
                <w:rPr>
                  <w:rStyle w:val="Hyperlink"/>
                  <w:sz w:val="20"/>
                </w:rPr>
                <w:t>http://www.cityofnewport.com/departments/easton-s-beach/lifeguards-safety-flags</w:t>
              </w:r>
            </w:hyperlink>
          </w:p>
          <w:p w:rsidR="004E408F" w:rsidRDefault="004E408F" w:rsidP="00E5678A">
            <w:pPr>
              <w:rPr>
                <w:b/>
                <w:sz w:val="20"/>
              </w:rPr>
            </w:pPr>
            <w:r>
              <w:rPr>
                <w:b/>
                <w:sz w:val="20"/>
              </w:rPr>
              <w:t>Plastic Pollution</w:t>
            </w:r>
          </w:p>
          <w:p w:rsidR="004E408F" w:rsidRDefault="00E6317C" w:rsidP="00E5678A">
            <w:pPr>
              <w:rPr>
                <w:sz w:val="20"/>
              </w:rPr>
            </w:pPr>
            <w:hyperlink r:id="rId10" w:history="1">
              <w:r w:rsidR="004E408F" w:rsidRPr="007D36EF">
                <w:rPr>
                  <w:rStyle w:val="Hyperlink"/>
                  <w:sz w:val="20"/>
                </w:rPr>
                <w:t>https://www.youtube.com/watch?v=SibNliQWSEs</w:t>
              </w:r>
            </w:hyperlink>
          </w:p>
          <w:p w:rsidR="007006CC" w:rsidRDefault="007006CC" w:rsidP="00E5678A">
            <w:pPr>
              <w:rPr>
                <w:b/>
                <w:sz w:val="20"/>
              </w:rPr>
            </w:pPr>
            <w:r>
              <w:rPr>
                <w:b/>
                <w:sz w:val="20"/>
              </w:rPr>
              <w:t>American Cancer Society: Lead</w:t>
            </w:r>
          </w:p>
          <w:p w:rsidR="007006CC" w:rsidRDefault="00E6317C" w:rsidP="00E5678A">
            <w:pPr>
              <w:rPr>
                <w:sz w:val="20"/>
              </w:rPr>
            </w:pPr>
            <w:hyperlink r:id="rId11" w:history="1">
              <w:r w:rsidR="007006CC" w:rsidRPr="007D36EF">
                <w:rPr>
                  <w:rStyle w:val="Hyperlink"/>
                  <w:sz w:val="20"/>
                </w:rPr>
                <w:t>http://www.cancer.org/cancer/cancercauses/othercarcinogens/athome/lead</w:t>
              </w:r>
            </w:hyperlink>
          </w:p>
          <w:p w:rsidR="000C7CA7" w:rsidRPr="000C7CA7" w:rsidRDefault="000C7CA7" w:rsidP="00E5678A">
            <w:pPr>
              <w:rPr>
                <w:sz w:val="20"/>
              </w:rPr>
            </w:pPr>
          </w:p>
        </w:tc>
      </w:tr>
      <w:tr w:rsidR="00D43716" w:rsidTr="00D43716">
        <w:trPr>
          <w:trHeight w:val="3291"/>
        </w:trPr>
        <w:tc>
          <w:tcPr>
            <w:tcW w:w="2795" w:type="dxa"/>
          </w:tcPr>
          <w:p w:rsidR="00D43716" w:rsidRPr="00D43716" w:rsidRDefault="00D43716" w:rsidP="00D43716">
            <w:pPr>
              <w:rPr>
                <w:b/>
              </w:rPr>
            </w:pPr>
            <w:r>
              <w:rPr>
                <w:b/>
              </w:rPr>
              <w:t>Instructional Strategy</w:t>
            </w:r>
          </w:p>
        </w:tc>
        <w:tc>
          <w:tcPr>
            <w:tcW w:w="6314" w:type="dxa"/>
          </w:tcPr>
          <w:p w:rsidR="007E1037" w:rsidRDefault="007006CC" w:rsidP="00AD3F67">
            <w:pPr>
              <w:pStyle w:val="ListParagraph"/>
              <w:numPr>
                <w:ilvl w:val="0"/>
                <w:numId w:val="6"/>
              </w:numPr>
            </w:pPr>
            <w:r>
              <w:t xml:space="preserve">Utilize YouTube videos with discussion about water safety and visuals about the beach (open forum). </w:t>
            </w:r>
          </w:p>
          <w:p w:rsidR="00435C5B" w:rsidRDefault="007006CC" w:rsidP="007E1037">
            <w:pPr>
              <w:pStyle w:val="ListParagraph"/>
              <w:numPr>
                <w:ilvl w:val="0"/>
                <w:numId w:val="6"/>
              </w:numPr>
            </w:pPr>
            <w:r>
              <w:t xml:space="preserve">Then explain how humans pollute the beach through our use of plastics and with internet video. </w:t>
            </w:r>
          </w:p>
          <w:p w:rsidR="007B4EDA" w:rsidRDefault="007006CC" w:rsidP="007E1037">
            <w:pPr>
              <w:pStyle w:val="ListParagraph"/>
              <w:numPr>
                <w:ilvl w:val="0"/>
                <w:numId w:val="6"/>
              </w:numPr>
            </w:pPr>
            <w:r>
              <w:t xml:space="preserve">Explain purpose of lead and how it affects children, then utilize online video and have in-class discussion. </w:t>
            </w:r>
          </w:p>
          <w:p w:rsidR="00331D30" w:rsidRDefault="007006CC" w:rsidP="005D178A">
            <w:pPr>
              <w:pStyle w:val="ListParagraph"/>
              <w:numPr>
                <w:ilvl w:val="0"/>
                <w:numId w:val="6"/>
              </w:numPr>
            </w:pPr>
            <w:r>
              <w:t xml:space="preserve">In-class activity. </w:t>
            </w:r>
            <w:r w:rsidR="005D178A">
              <w:t xml:space="preserve"> </w:t>
            </w:r>
          </w:p>
        </w:tc>
      </w:tr>
      <w:tr w:rsidR="00D43716" w:rsidTr="00D43716">
        <w:trPr>
          <w:trHeight w:val="1316"/>
        </w:trPr>
        <w:tc>
          <w:tcPr>
            <w:tcW w:w="2795" w:type="dxa"/>
          </w:tcPr>
          <w:p w:rsidR="00D43716" w:rsidRPr="00D43716" w:rsidRDefault="00D43716" w:rsidP="00D43716">
            <w:pPr>
              <w:rPr>
                <w:b/>
              </w:rPr>
            </w:pPr>
            <w:r>
              <w:rPr>
                <w:b/>
              </w:rPr>
              <w:t>Assessments</w:t>
            </w:r>
          </w:p>
        </w:tc>
        <w:tc>
          <w:tcPr>
            <w:tcW w:w="6314" w:type="dxa"/>
          </w:tcPr>
          <w:p w:rsidR="00245835" w:rsidRDefault="007C0951" w:rsidP="007C0951">
            <w:pPr>
              <w:pStyle w:val="ListParagraph"/>
              <w:numPr>
                <w:ilvl w:val="0"/>
                <w:numId w:val="7"/>
              </w:numPr>
            </w:pPr>
            <w:r>
              <w:t>Instructor-led discussion of understanding.</w:t>
            </w:r>
          </w:p>
          <w:p w:rsidR="00435C5B" w:rsidRDefault="007E1037" w:rsidP="007006CC">
            <w:pPr>
              <w:pStyle w:val="ListParagraph"/>
              <w:numPr>
                <w:ilvl w:val="0"/>
                <w:numId w:val="7"/>
              </w:numPr>
            </w:pPr>
            <w:r>
              <w:t xml:space="preserve">Student </w:t>
            </w:r>
            <w:r w:rsidR="003C0BA1">
              <w:t>interaction</w:t>
            </w:r>
            <w:r w:rsidR="007006CC">
              <w:t>.</w:t>
            </w:r>
          </w:p>
        </w:tc>
      </w:tr>
      <w:tr w:rsidR="00D43716" w:rsidTr="00D43716">
        <w:trPr>
          <w:trHeight w:val="2337"/>
        </w:trPr>
        <w:tc>
          <w:tcPr>
            <w:tcW w:w="2795" w:type="dxa"/>
          </w:tcPr>
          <w:p w:rsidR="00D43716" w:rsidRPr="00D43716" w:rsidRDefault="00D43716" w:rsidP="00D43716">
            <w:pPr>
              <w:rPr>
                <w:b/>
              </w:rPr>
            </w:pPr>
            <w:r>
              <w:rPr>
                <w:b/>
              </w:rPr>
              <w:lastRenderedPageBreak/>
              <w:t>Reflection</w:t>
            </w:r>
          </w:p>
        </w:tc>
        <w:tc>
          <w:tcPr>
            <w:tcW w:w="6314" w:type="dxa"/>
          </w:tcPr>
          <w:p w:rsidR="003C0BA1" w:rsidRDefault="00603039" w:rsidP="003C0BA1">
            <w:pPr>
              <w:pStyle w:val="ListParagraph"/>
              <w:numPr>
                <w:ilvl w:val="0"/>
                <w:numId w:val="8"/>
              </w:numPr>
            </w:pPr>
            <w:r>
              <w:t>It is important to teach kids about water safety as “e</w:t>
            </w:r>
            <w:r w:rsidRPr="00603039">
              <w:t>very day, about ten people die from unintentional drowning. Of these, two are children aged 14 or younger. Drowning ranks fifth among the leading causes of unintentional injury death in the United States</w:t>
            </w:r>
            <w:r>
              <w:t>”</w:t>
            </w:r>
            <w:r w:rsidR="003C0BA1">
              <w:t xml:space="preserve">. </w:t>
            </w:r>
          </w:p>
          <w:p w:rsidR="00433156" w:rsidRDefault="00603039" w:rsidP="003C0BA1">
            <w:pPr>
              <w:pStyle w:val="ListParagraph"/>
              <w:numPr>
                <w:ilvl w:val="0"/>
                <w:numId w:val="8"/>
              </w:numPr>
            </w:pPr>
            <w:r>
              <w:t xml:space="preserve">Although Flint, Michigan is the latest story in the lead crisis, it is not a new thing. Lead exists in toys manufactured in overseas warehouses, it still exists in the homes of low socioeconomic achievers here in the US, and it’s still in soil.  </w:t>
            </w:r>
          </w:p>
          <w:p w:rsidR="00D43716" w:rsidRDefault="00E6317C" w:rsidP="00E6317C">
            <w:pPr>
              <w:pStyle w:val="ListParagraph"/>
              <w:numPr>
                <w:ilvl w:val="0"/>
                <w:numId w:val="8"/>
              </w:numPr>
            </w:pPr>
            <w:r>
              <w:t>Teach kids to respect local natural resources</w:t>
            </w:r>
            <w:bookmarkStart w:id="0" w:name="_GoBack"/>
            <w:bookmarkEnd w:id="0"/>
            <w:r w:rsidR="00603039">
              <w:t xml:space="preserve">. </w:t>
            </w:r>
            <w:r w:rsidR="008F5293">
              <w:t xml:space="preserve"> </w:t>
            </w:r>
          </w:p>
        </w:tc>
      </w:tr>
    </w:tbl>
    <w:p w:rsidR="00D43716" w:rsidRPr="00D43716" w:rsidRDefault="00D43716" w:rsidP="00D43716"/>
    <w:sectPr w:rsidR="00D43716" w:rsidRPr="00D43716" w:rsidSect="008724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B1E"/>
    <w:multiLevelType w:val="hybridMultilevel"/>
    <w:tmpl w:val="967A3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C4FF4"/>
    <w:multiLevelType w:val="hybridMultilevel"/>
    <w:tmpl w:val="2CA2A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73E76"/>
    <w:multiLevelType w:val="multilevel"/>
    <w:tmpl w:val="DC66D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681531"/>
    <w:multiLevelType w:val="hybridMultilevel"/>
    <w:tmpl w:val="4AA2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E279E"/>
    <w:multiLevelType w:val="hybridMultilevel"/>
    <w:tmpl w:val="4986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E522A"/>
    <w:multiLevelType w:val="hybridMultilevel"/>
    <w:tmpl w:val="DC66D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33C6C"/>
    <w:multiLevelType w:val="multilevel"/>
    <w:tmpl w:val="4AA2B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4CF29ED"/>
    <w:multiLevelType w:val="multilevel"/>
    <w:tmpl w:val="9730A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6"/>
  </w:num>
  <w:num w:numId="4">
    <w:abstractNumId w:val="5"/>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16"/>
    <w:rsid w:val="000707DA"/>
    <w:rsid w:val="00093A58"/>
    <w:rsid w:val="000A4A75"/>
    <w:rsid w:val="000C0526"/>
    <w:rsid w:val="000C7CA7"/>
    <w:rsid w:val="000E757B"/>
    <w:rsid w:val="00135580"/>
    <w:rsid w:val="001763DB"/>
    <w:rsid w:val="00245835"/>
    <w:rsid w:val="002855C1"/>
    <w:rsid w:val="00331D30"/>
    <w:rsid w:val="00377814"/>
    <w:rsid w:val="003A7CF3"/>
    <w:rsid w:val="003C0BA1"/>
    <w:rsid w:val="00433156"/>
    <w:rsid w:val="00435631"/>
    <w:rsid w:val="00435C5B"/>
    <w:rsid w:val="004747FE"/>
    <w:rsid w:val="004E1E1D"/>
    <w:rsid w:val="004E408F"/>
    <w:rsid w:val="005235A4"/>
    <w:rsid w:val="00564A91"/>
    <w:rsid w:val="00567CA9"/>
    <w:rsid w:val="00583FF8"/>
    <w:rsid w:val="005D178A"/>
    <w:rsid w:val="00603039"/>
    <w:rsid w:val="006974CE"/>
    <w:rsid w:val="007006CC"/>
    <w:rsid w:val="007571E3"/>
    <w:rsid w:val="007B4EDA"/>
    <w:rsid w:val="007C0951"/>
    <w:rsid w:val="007E1037"/>
    <w:rsid w:val="008724D2"/>
    <w:rsid w:val="008D62EA"/>
    <w:rsid w:val="008F5293"/>
    <w:rsid w:val="00913D43"/>
    <w:rsid w:val="00A07C24"/>
    <w:rsid w:val="00A35C39"/>
    <w:rsid w:val="00AD3F67"/>
    <w:rsid w:val="00AF20A8"/>
    <w:rsid w:val="00B25878"/>
    <w:rsid w:val="00B511EC"/>
    <w:rsid w:val="00BA7404"/>
    <w:rsid w:val="00C0666E"/>
    <w:rsid w:val="00C72DD3"/>
    <w:rsid w:val="00C81B55"/>
    <w:rsid w:val="00C864AD"/>
    <w:rsid w:val="00C874B2"/>
    <w:rsid w:val="00D43716"/>
    <w:rsid w:val="00DB2988"/>
    <w:rsid w:val="00DE592C"/>
    <w:rsid w:val="00E516F4"/>
    <w:rsid w:val="00E5678A"/>
    <w:rsid w:val="00E63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716"/>
    <w:pPr>
      <w:ind w:left="720"/>
      <w:contextualSpacing/>
    </w:pPr>
  </w:style>
  <w:style w:type="character" w:styleId="Hyperlink">
    <w:name w:val="Hyperlink"/>
    <w:basedOn w:val="DefaultParagraphFont"/>
    <w:uiPriority w:val="99"/>
    <w:unhideWhenUsed/>
    <w:rsid w:val="003A7C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716"/>
    <w:pPr>
      <w:ind w:left="720"/>
      <w:contextualSpacing/>
    </w:pPr>
  </w:style>
  <w:style w:type="character" w:styleId="Hyperlink">
    <w:name w:val="Hyperlink"/>
    <w:basedOn w:val="DefaultParagraphFont"/>
    <w:uiPriority w:val="99"/>
    <w:unhideWhenUsed/>
    <w:rsid w:val="003A7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NO18rEMR1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NUSiLOwkrIw"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cer.org/cancer/cancercauses/othercarcinogens/athome/lead" TargetMode="External"/><Relationship Id="rId5" Type="http://schemas.openxmlformats.org/officeDocument/2006/relationships/settings" Target="settings.xml"/><Relationship Id="rId10" Type="http://schemas.openxmlformats.org/officeDocument/2006/relationships/hyperlink" Target="https://www.youtube.com/watch?v=SibNliQWSEs" TargetMode="External"/><Relationship Id="rId4" Type="http://schemas.microsoft.com/office/2007/relationships/stylesWithEffects" Target="stylesWithEffects.xml"/><Relationship Id="rId9" Type="http://schemas.openxmlformats.org/officeDocument/2006/relationships/hyperlink" Target="http://www.cityofnewport.com/departments/easton-s-beach/lifeguards-safety-fla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B292-6C6B-4CBA-AF29-F0CF93A0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Plecenik</dc:creator>
  <cp:lastModifiedBy>John Patrick Brice Jr.</cp:lastModifiedBy>
  <cp:revision>4</cp:revision>
  <cp:lastPrinted>2016-07-06T17:27:00Z</cp:lastPrinted>
  <dcterms:created xsi:type="dcterms:W3CDTF">2016-07-19T16:10:00Z</dcterms:created>
  <dcterms:modified xsi:type="dcterms:W3CDTF">2016-08-02T17:06:00Z</dcterms:modified>
</cp:coreProperties>
</file>