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E64B" w14:textId="77777777" w:rsidR="002F15EE" w:rsidRDefault="002F15EE">
      <w:bookmarkStart w:id="0" w:name="_GoBack"/>
      <w:bookmarkEnd w:id="0"/>
    </w:p>
    <w:p w14:paraId="2138ACF4" w14:textId="77777777" w:rsidR="002F15EE" w:rsidRDefault="005B531E">
      <w:pPr>
        <w:pStyle w:val="Title"/>
        <w:spacing w:line="331" w:lineRule="auto"/>
        <w:jc w:val="center"/>
      </w:pPr>
      <w:bookmarkStart w:id="1" w:name="_i593pkn95kcz" w:colFirst="0" w:colLast="0"/>
      <w:bookmarkEnd w:id="1"/>
      <w:r>
        <w:t>ITCR Monthly Meeting</w:t>
      </w:r>
    </w:p>
    <w:p w14:paraId="164FE116" w14:textId="77777777" w:rsidR="002F15EE" w:rsidRDefault="005B531E">
      <w:pPr>
        <w:spacing w:line="331" w:lineRule="auto"/>
        <w:jc w:val="center"/>
      </w:pPr>
      <w:r>
        <w:t>August 2, 2019</w:t>
      </w:r>
    </w:p>
    <w:p w14:paraId="117AD7AC" w14:textId="77777777" w:rsidR="002F15EE" w:rsidRDefault="005B531E">
      <w:pPr>
        <w:spacing w:line="331" w:lineRule="auto"/>
        <w:jc w:val="center"/>
      </w:pPr>
      <w:r>
        <w:t>2:00 - 3:00 pm ET</w:t>
      </w:r>
    </w:p>
    <w:p w14:paraId="30B08A52" w14:textId="77777777" w:rsidR="002F15EE" w:rsidRDefault="002F15EE">
      <w:pPr>
        <w:spacing w:line="331" w:lineRule="auto"/>
        <w:jc w:val="center"/>
      </w:pPr>
    </w:p>
    <w:p w14:paraId="7FB74566" w14:textId="77777777" w:rsidR="002F15EE" w:rsidRDefault="005B531E">
      <w:pPr>
        <w:spacing w:line="331" w:lineRule="auto"/>
        <w:rPr>
          <w:sz w:val="28"/>
          <w:szCs w:val="28"/>
        </w:rPr>
      </w:pPr>
      <w:hyperlink r:id="rId4">
        <w:r>
          <w:rPr>
            <w:color w:val="1155CC"/>
            <w:sz w:val="28"/>
            <w:szCs w:val="28"/>
            <w:u w:val="single"/>
          </w:rPr>
          <w:t>Join the WebEx Meeting</w:t>
        </w:r>
      </w:hyperlink>
    </w:p>
    <w:p w14:paraId="34EE638D" w14:textId="77777777" w:rsidR="002F15EE" w:rsidRDefault="005B531E">
      <w:pPr>
        <w:spacing w:line="331" w:lineRule="auto"/>
      </w:pPr>
      <w:r>
        <w:t>Join by phone:</w:t>
      </w:r>
    </w:p>
    <w:p w14:paraId="386DD7B0" w14:textId="77777777" w:rsidR="002F15EE" w:rsidRDefault="005B531E">
      <w:pPr>
        <w:spacing w:line="331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1-650-479-3207 Call-in toll number </w:t>
      </w:r>
    </w:p>
    <w:p w14:paraId="68F84F01" w14:textId="77777777" w:rsidR="002F15EE" w:rsidRDefault="005B531E">
      <w:pPr>
        <w:spacing w:line="331" w:lineRule="auto"/>
        <w:rPr>
          <w:sz w:val="21"/>
          <w:szCs w:val="21"/>
          <w:highlight w:val="white"/>
        </w:rPr>
      </w:pPr>
      <w:r>
        <w:rPr>
          <w:sz w:val="23"/>
          <w:szCs w:val="23"/>
        </w:rPr>
        <w:t xml:space="preserve">Access code: 738 170 557 </w:t>
      </w:r>
    </w:p>
    <w:p w14:paraId="18FBD1ED" w14:textId="77777777" w:rsidR="002F15EE" w:rsidRDefault="002F15EE">
      <w:pPr>
        <w:spacing w:line="331" w:lineRule="auto"/>
      </w:pPr>
    </w:p>
    <w:p w14:paraId="0FB12E8B" w14:textId="77777777" w:rsidR="002F15EE" w:rsidRDefault="005B531E">
      <w:pPr>
        <w:spacing w:line="331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Due to the large number of people on the call, attendees will be muted upon entry to the meeting.</w:t>
      </w:r>
      <w:r>
        <w:rPr>
          <w:i/>
          <w:sz w:val="24"/>
          <w:szCs w:val="24"/>
        </w:rPr>
        <w:t xml:space="preserve"> To unmute your phone within WebEx, hover over your name in the Participants list and click on t</w:t>
      </w:r>
      <w:r>
        <w:rPr>
          <w:i/>
          <w:sz w:val="24"/>
          <w:szCs w:val="24"/>
        </w:rPr>
        <w:t>he microphone icon on the far right.</w:t>
      </w:r>
    </w:p>
    <w:p w14:paraId="1B533BE0" w14:textId="77777777" w:rsidR="002F15EE" w:rsidRDefault="002F15EE">
      <w:pPr>
        <w:rPr>
          <w:i/>
          <w:sz w:val="24"/>
          <w:szCs w:val="24"/>
        </w:rPr>
      </w:pPr>
    </w:p>
    <w:p w14:paraId="632CCEC0" w14:textId="77777777" w:rsidR="002F15EE" w:rsidRDefault="005B53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9047570" w14:textId="77777777" w:rsidR="002F15EE" w:rsidRDefault="002F15EE">
      <w:pPr>
        <w:spacing w:line="331" w:lineRule="auto"/>
        <w:rPr>
          <w:sz w:val="24"/>
          <w:szCs w:val="24"/>
        </w:rPr>
      </w:pPr>
    </w:p>
    <w:tbl>
      <w:tblPr>
        <w:tblStyle w:val="a"/>
        <w:tblW w:w="9120" w:type="dxa"/>
        <w:tblLayout w:type="fixed"/>
        <w:tblLook w:val="0600" w:firstRow="0" w:lastRow="0" w:firstColumn="0" w:lastColumn="0" w:noHBand="1" w:noVBand="1"/>
      </w:tblPr>
      <w:tblGrid>
        <w:gridCol w:w="1410"/>
        <w:gridCol w:w="5295"/>
        <w:gridCol w:w="2415"/>
      </w:tblGrid>
      <w:tr w:rsidR="002F15EE" w14:paraId="6216B3AE" w14:textId="77777777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33C9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2:00 - 2:10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87A7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Updates</w:t>
            </w:r>
          </w:p>
          <w:p w14:paraId="37FDDF25" w14:textId="77777777" w:rsidR="002F15EE" w:rsidRDefault="002F15EE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613D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Juli</w:t>
            </w:r>
            <w:proofErr w:type="spellEnd"/>
            <w:r>
              <w:rPr>
                <w:sz w:val="24"/>
                <w:szCs w:val="24"/>
              </w:rPr>
              <w:t xml:space="preserve"> Klemm</w:t>
            </w:r>
          </w:p>
          <w:p w14:paraId="6FAD2FFB" w14:textId="77777777" w:rsidR="002F15EE" w:rsidRDefault="002F15EE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F15EE" w14:paraId="54644BE9" w14:textId="77777777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1206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2:10 - 2:25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34AB" w14:textId="77777777" w:rsidR="002F15EE" w:rsidRDefault="005B531E">
            <w:pPr>
              <w:spacing w:after="18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New R21 Overview:</w:t>
            </w:r>
          </w:p>
          <w:p w14:paraId="7F693858" w14:textId="77777777" w:rsidR="002F15EE" w:rsidRDefault="005B531E">
            <w:pPr>
              <w:spacing w:after="18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Personalized Dosimetry for Liver Cancer Radioembolization Using Fluid Dynamics Simulation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78F7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Emilie </w:t>
            </w:r>
            <w:proofErr w:type="spellStart"/>
            <w:r>
              <w:rPr>
                <w:sz w:val="24"/>
                <w:szCs w:val="24"/>
              </w:rPr>
              <w:t>Roncali</w:t>
            </w:r>
            <w:proofErr w:type="spellEnd"/>
          </w:p>
        </w:tc>
      </w:tr>
      <w:tr w:rsidR="002F15EE" w14:paraId="694D1B25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FB9F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2:25 - 2:55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C24D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Sustainability and Industry Partnership Working Group: Accomplishments and Next Steps</w:t>
            </w:r>
          </w:p>
          <w:p w14:paraId="1107DF04" w14:textId="77777777" w:rsidR="002F15EE" w:rsidRDefault="002F15EE">
            <w:pPr>
              <w:spacing w:line="288" w:lineRule="auto"/>
              <w:rPr>
                <w:sz w:val="24"/>
                <w:szCs w:val="24"/>
              </w:rPr>
            </w:pPr>
          </w:p>
          <w:p w14:paraId="7603442A" w14:textId="77777777" w:rsidR="002F15EE" w:rsidRDefault="005B531E">
            <w:pPr>
              <w:spacing w:after="180"/>
              <w:rPr>
                <w:color w:val="0433FF"/>
                <w:sz w:val="24"/>
                <w:szCs w:val="24"/>
                <w:u w:val="single"/>
              </w:rPr>
            </w:pPr>
            <w:r>
              <w:rPr>
                <w:color w:val="292929"/>
                <w:sz w:val="24"/>
                <w:szCs w:val="24"/>
              </w:rPr>
              <w:t>The ITCR SIP WG NCI hub site is at</w:t>
            </w:r>
            <w:hyperlink r:id="rId5">
              <w:r>
                <w:rPr>
                  <w:color w:val="292929"/>
                  <w:sz w:val="24"/>
                  <w:szCs w:val="24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"https://ncihub.org/groups/itcr/sustainability_and_industry_partnership_wg" </w:instrText>
            </w:r>
            <w:r>
              <w:fldChar w:fldCharType="separate"/>
            </w:r>
            <w:r>
              <w:rPr>
                <w:color w:val="0433FF"/>
                <w:sz w:val="24"/>
                <w:szCs w:val="24"/>
                <w:u w:val="single"/>
              </w:rPr>
              <w:t>https://ncihub.org/groups/itcr/sustainabi</w:t>
            </w:r>
            <w:r>
              <w:rPr>
                <w:color w:val="0433FF"/>
                <w:sz w:val="24"/>
                <w:szCs w:val="24"/>
                <w:u w:val="single"/>
              </w:rPr>
              <w:t>lity_and_industry_partnership_wg</w:t>
            </w:r>
          </w:p>
          <w:p w14:paraId="765AE36F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r>
              <w:fldChar w:fldCharType="end"/>
            </w:r>
          </w:p>
          <w:p w14:paraId="17D413FC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Work-in-progress whitepaper available at:</w:t>
            </w:r>
          </w:p>
          <w:p w14:paraId="3E0F6B5C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hyperlink r:id="rId6">
              <w:r>
                <w:rPr>
                  <w:rFonts w:ascii="Calibri" w:eastAsia="Calibri" w:hAnsi="Calibri" w:cs="Calibri"/>
                  <w:color w:val="954F72"/>
                  <w:u w:val="single"/>
                </w:rPr>
                <w:t>https://ncihub.org/groups/itcr/information_for_itcr_grantees</w:t>
              </w:r>
            </w:hyperlink>
          </w:p>
          <w:p w14:paraId="709686D4" w14:textId="77777777" w:rsidR="002F15EE" w:rsidRDefault="005B531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(requires your NCI Hub login)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6E1F" w14:textId="77777777" w:rsidR="002F15EE" w:rsidRDefault="005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Becich</w:t>
            </w:r>
            <w:proofErr w:type="spellEnd"/>
          </w:p>
          <w:p w14:paraId="1FF085E3" w14:textId="77777777" w:rsidR="002F15EE" w:rsidRDefault="005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Christos </w:t>
            </w:r>
            <w:proofErr w:type="spellStart"/>
            <w:r>
              <w:rPr>
                <w:sz w:val="24"/>
                <w:szCs w:val="24"/>
              </w:rPr>
              <w:t>Davatzikos</w:t>
            </w:r>
            <w:proofErr w:type="spellEnd"/>
          </w:p>
        </w:tc>
      </w:tr>
    </w:tbl>
    <w:p w14:paraId="4E1757CC" w14:textId="77777777" w:rsidR="002F15EE" w:rsidRDefault="002F15EE">
      <w:pPr>
        <w:spacing w:line="331" w:lineRule="auto"/>
      </w:pPr>
    </w:p>
    <w:p w14:paraId="70900286" w14:textId="77777777" w:rsidR="002F15EE" w:rsidRDefault="005B531E">
      <w:pPr>
        <w:spacing w:line="331" w:lineRule="auto"/>
      </w:pPr>
      <w:r>
        <w:t xml:space="preserve">Emilie </w:t>
      </w:r>
      <w:proofErr w:type="spellStart"/>
      <w:r>
        <w:t>Roncali</w:t>
      </w:r>
      <w:proofErr w:type="spellEnd"/>
    </w:p>
    <w:p w14:paraId="5FBDD194" w14:textId="77777777" w:rsidR="002F15EE" w:rsidRDefault="002F15EE">
      <w:pPr>
        <w:spacing w:line="331" w:lineRule="auto"/>
        <w:rPr>
          <w:color w:val="FF0000"/>
          <w:sz w:val="24"/>
          <w:szCs w:val="24"/>
          <w:u w:val="single"/>
        </w:rPr>
      </w:pPr>
    </w:p>
    <w:p w14:paraId="101E0132" w14:textId="77777777" w:rsidR="002F15EE" w:rsidRDefault="005B531E">
      <w:pPr>
        <w:spacing w:line="331" w:lineRule="auto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When you join the meeting, please enter your name and institution below:</w:t>
      </w:r>
    </w:p>
    <w:p w14:paraId="6A209A40" w14:textId="77777777" w:rsidR="002F15EE" w:rsidRDefault="002F15EE">
      <w:pPr>
        <w:spacing w:line="331" w:lineRule="auto"/>
        <w:rPr>
          <w:sz w:val="24"/>
          <w:szCs w:val="24"/>
        </w:rPr>
      </w:pPr>
    </w:p>
    <w:p w14:paraId="7FCA8733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Becich</w:t>
      </w:r>
      <w:proofErr w:type="spellEnd"/>
      <w:r>
        <w:rPr>
          <w:sz w:val="24"/>
          <w:szCs w:val="24"/>
        </w:rPr>
        <w:t>, U Pitt</w:t>
      </w:r>
    </w:p>
    <w:p w14:paraId="17B1BCB2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Kai Tan, CHOP</w:t>
      </w:r>
    </w:p>
    <w:p w14:paraId="18A0B43C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Tim Griffin, U of Minnesota</w:t>
      </w:r>
    </w:p>
    <w:p w14:paraId="682F24C8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Carol </w:t>
      </w:r>
      <w:proofErr w:type="spellStart"/>
      <w:r>
        <w:rPr>
          <w:sz w:val="24"/>
          <w:szCs w:val="24"/>
        </w:rPr>
        <w:t>Bult</w:t>
      </w:r>
      <w:proofErr w:type="spellEnd"/>
      <w:r>
        <w:rPr>
          <w:sz w:val="24"/>
          <w:szCs w:val="24"/>
        </w:rPr>
        <w:t>, JAX</w:t>
      </w:r>
    </w:p>
    <w:p w14:paraId="73A2F554" w14:textId="77777777" w:rsidR="002F15EE" w:rsidRDefault="005B531E">
      <w:pPr>
        <w:spacing w:line="331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Klemm, NCI</w:t>
      </w:r>
    </w:p>
    <w:p w14:paraId="4DAA8E34" w14:textId="77777777" w:rsidR="002F15EE" w:rsidRDefault="005B531E">
      <w:pPr>
        <w:spacing w:line="331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Mervi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Heiskanen</w:t>
      </w:r>
      <w:proofErr w:type="spellEnd"/>
      <w:r>
        <w:rPr>
          <w:sz w:val="24"/>
          <w:szCs w:val="24"/>
        </w:rPr>
        <w:t>, NCI</w:t>
      </w:r>
    </w:p>
    <w:p w14:paraId="231E2FF1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Raja </w:t>
      </w:r>
      <w:proofErr w:type="spellStart"/>
      <w:r>
        <w:rPr>
          <w:sz w:val="24"/>
          <w:szCs w:val="24"/>
        </w:rPr>
        <w:t>Mazumder</w:t>
      </w:r>
      <w:proofErr w:type="spellEnd"/>
      <w:r>
        <w:rPr>
          <w:sz w:val="24"/>
          <w:szCs w:val="24"/>
        </w:rPr>
        <w:t>, GW</w:t>
      </w:r>
    </w:p>
    <w:p w14:paraId="5821FC3A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Betsy Hsu, NCI</w:t>
      </w:r>
    </w:p>
    <w:p w14:paraId="2AD62872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Corey Arnold, UCLA</w:t>
      </w:r>
    </w:p>
    <w:p w14:paraId="74DA5C0D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Kristen </w:t>
      </w:r>
      <w:proofErr w:type="spellStart"/>
      <w:r>
        <w:rPr>
          <w:sz w:val="24"/>
          <w:szCs w:val="24"/>
        </w:rPr>
        <w:t>Naegle</w:t>
      </w:r>
      <w:proofErr w:type="spellEnd"/>
      <w:r>
        <w:rPr>
          <w:sz w:val="24"/>
          <w:szCs w:val="24"/>
        </w:rPr>
        <w:t>, University of Virginia</w:t>
      </w:r>
    </w:p>
    <w:p w14:paraId="780A593A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Bradley Broom, UT MD Anderson Cancer Center</w:t>
      </w:r>
    </w:p>
    <w:p w14:paraId="400E05AC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Lee Cooper, Northwestern</w:t>
      </w:r>
    </w:p>
    <w:p w14:paraId="74FC7E35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Michael Reich, UCSD</w:t>
      </w:r>
    </w:p>
    <w:p w14:paraId="1582B895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Joshua Campbell, BU</w:t>
      </w:r>
    </w:p>
    <w:p w14:paraId="52EFF363" w14:textId="77777777" w:rsidR="002F15EE" w:rsidRDefault="005B531E">
      <w:pPr>
        <w:spacing w:line="331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Dongjun</w:t>
      </w:r>
      <w:proofErr w:type="spellEnd"/>
      <w:r>
        <w:rPr>
          <w:sz w:val="24"/>
          <w:szCs w:val="24"/>
        </w:rPr>
        <w:t xml:space="preserve"> Chung, MUSC</w:t>
      </w:r>
    </w:p>
    <w:p w14:paraId="5A58ECD6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Helen Parkinson</w:t>
      </w:r>
      <w:r>
        <w:rPr>
          <w:sz w:val="24"/>
          <w:szCs w:val="24"/>
        </w:rPr>
        <w:t>, EBI</w:t>
      </w:r>
    </w:p>
    <w:p w14:paraId="2082BFB6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Bruce </w:t>
      </w:r>
      <w:proofErr w:type="spellStart"/>
      <w:r>
        <w:rPr>
          <w:sz w:val="24"/>
          <w:szCs w:val="24"/>
        </w:rPr>
        <w:t>Faddegon</w:t>
      </w:r>
      <w:proofErr w:type="spellEnd"/>
      <w:r>
        <w:rPr>
          <w:sz w:val="24"/>
          <w:szCs w:val="24"/>
        </w:rPr>
        <w:t>, UCSF</w:t>
      </w:r>
    </w:p>
    <w:p w14:paraId="53016728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Chris Sander, DFCI &amp; HMS</w:t>
      </w:r>
    </w:p>
    <w:p w14:paraId="77DF52A7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Paul Marjoram, USC</w:t>
      </w:r>
    </w:p>
    <w:p w14:paraId="4D72CACD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Jerry Li, NCI</w:t>
      </w:r>
    </w:p>
    <w:p w14:paraId="47DAF74F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Ye </w:t>
      </w:r>
      <w:proofErr w:type="spellStart"/>
      <w:r>
        <w:rPr>
          <w:sz w:val="24"/>
          <w:szCs w:val="24"/>
        </w:rPr>
        <w:t>Ye</w:t>
      </w:r>
      <w:proofErr w:type="spellEnd"/>
      <w:r>
        <w:rPr>
          <w:sz w:val="24"/>
          <w:szCs w:val="24"/>
        </w:rPr>
        <w:t>, U Pitt</w:t>
      </w:r>
    </w:p>
    <w:p w14:paraId="364E6D90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Hanauer</w:t>
      </w:r>
      <w:proofErr w:type="spellEnd"/>
      <w:r>
        <w:rPr>
          <w:sz w:val="24"/>
          <w:szCs w:val="24"/>
        </w:rPr>
        <w:t>, U of Michigan</w:t>
      </w:r>
    </w:p>
    <w:p w14:paraId="79CDFB4F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Mary Goldman, UC Santa Cruz</w:t>
      </w:r>
    </w:p>
    <w:p w14:paraId="6E2F0945" w14:textId="77777777" w:rsidR="002F15EE" w:rsidRDefault="005B531E">
      <w:pPr>
        <w:spacing w:line="331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Fuyong</w:t>
      </w:r>
      <w:proofErr w:type="spellEnd"/>
      <w:r>
        <w:rPr>
          <w:sz w:val="24"/>
          <w:szCs w:val="24"/>
        </w:rPr>
        <w:t xml:space="preserve"> Xing, University of Colorado Anschutz Medical Campus</w:t>
      </w:r>
    </w:p>
    <w:p w14:paraId="1D839AC6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Vince Carey, Harvard</w:t>
      </w:r>
    </w:p>
    <w:p w14:paraId="5CD55766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Helga </w:t>
      </w:r>
      <w:proofErr w:type="spellStart"/>
      <w:r>
        <w:rPr>
          <w:sz w:val="24"/>
          <w:szCs w:val="24"/>
        </w:rPr>
        <w:t>Thorvaldsdottir</w:t>
      </w:r>
      <w:proofErr w:type="spellEnd"/>
      <w:r>
        <w:rPr>
          <w:sz w:val="24"/>
          <w:szCs w:val="24"/>
        </w:rPr>
        <w:t>, Broad Institute</w:t>
      </w:r>
    </w:p>
    <w:p w14:paraId="7F86CA1A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Brigitte </w:t>
      </w:r>
      <w:proofErr w:type="spellStart"/>
      <w:r>
        <w:rPr>
          <w:sz w:val="24"/>
          <w:szCs w:val="24"/>
        </w:rPr>
        <w:t>Raumann</w:t>
      </w:r>
      <w:proofErr w:type="spellEnd"/>
      <w:r>
        <w:rPr>
          <w:sz w:val="24"/>
          <w:szCs w:val="24"/>
        </w:rPr>
        <w:t>, University of Chicago</w:t>
      </w:r>
    </w:p>
    <w:p w14:paraId="710456C8" w14:textId="77777777" w:rsidR="002F15EE" w:rsidRDefault="005B531E">
      <w:pPr>
        <w:spacing w:line="331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Simina</w:t>
      </w:r>
      <w:proofErr w:type="spellEnd"/>
      <w:r>
        <w:rPr>
          <w:sz w:val="24"/>
          <w:szCs w:val="24"/>
        </w:rPr>
        <w:t xml:space="preserve"> Boca, Georgetown University</w:t>
      </w:r>
    </w:p>
    <w:p w14:paraId="4E8222ED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Joel </w:t>
      </w:r>
      <w:proofErr w:type="spellStart"/>
      <w:r>
        <w:rPr>
          <w:sz w:val="24"/>
          <w:szCs w:val="24"/>
        </w:rPr>
        <w:t>Saltz</w:t>
      </w:r>
      <w:proofErr w:type="spellEnd"/>
      <w:r>
        <w:rPr>
          <w:sz w:val="24"/>
          <w:szCs w:val="24"/>
        </w:rPr>
        <w:t>, Stony Brook</w:t>
      </w:r>
    </w:p>
    <w:p w14:paraId="7182CA11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Linda Shapiro, University of Washingt</w:t>
      </w:r>
      <w:r>
        <w:rPr>
          <w:sz w:val="24"/>
          <w:szCs w:val="24"/>
        </w:rPr>
        <w:t>on</w:t>
      </w:r>
    </w:p>
    <w:p w14:paraId="418EE490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Grace Xiao, UCLA</w:t>
      </w:r>
    </w:p>
    <w:p w14:paraId="21E341DB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Brian Haas, Broad Institute</w:t>
      </w:r>
    </w:p>
    <w:p w14:paraId="2662245C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Nathalie </w:t>
      </w:r>
      <w:proofErr w:type="spellStart"/>
      <w:r>
        <w:rPr>
          <w:sz w:val="24"/>
          <w:szCs w:val="24"/>
        </w:rPr>
        <w:t>Pochet</w:t>
      </w:r>
      <w:proofErr w:type="spellEnd"/>
      <w:r>
        <w:rPr>
          <w:sz w:val="24"/>
          <w:szCs w:val="24"/>
        </w:rPr>
        <w:t>, BWH/HMS/Broad</w:t>
      </w:r>
    </w:p>
    <w:p w14:paraId="1E19A0EF" w14:textId="77777777" w:rsidR="002F15EE" w:rsidRDefault="005B531E">
      <w:pPr>
        <w:spacing w:line="331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Dinler</w:t>
      </w:r>
      <w:proofErr w:type="spellEnd"/>
      <w:r>
        <w:rPr>
          <w:sz w:val="24"/>
          <w:szCs w:val="24"/>
        </w:rPr>
        <w:t xml:space="preserve"> Antunes, Rice University</w:t>
      </w:r>
    </w:p>
    <w:p w14:paraId="583FBD8D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Jim Robinson, UCSD</w:t>
      </w:r>
    </w:p>
    <w:p w14:paraId="2057A410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Fred Prior, UAMS</w:t>
      </w:r>
    </w:p>
    <w:p w14:paraId="5D3DCB7C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Lydia </w:t>
      </w:r>
      <w:proofErr w:type="spellStart"/>
      <w:r>
        <w:rPr>
          <w:sz w:val="24"/>
          <w:szCs w:val="24"/>
        </w:rPr>
        <w:t>Kavraki</w:t>
      </w:r>
      <w:proofErr w:type="spellEnd"/>
      <w:r>
        <w:rPr>
          <w:sz w:val="24"/>
          <w:szCs w:val="24"/>
        </w:rPr>
        <w:t>, Rice</w:t>
      </w:r>
    </w:p>
    <w:p w14:paraId="26B42D70" w14:textId="77777777" w:rsidR="002F15EE" w:rsidRDefault="005B531E">
      <w:pPr>
        <w:spacing w:line="331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Xiaodong</w:t>
      </w:r>
      <w:proofErr w:type="spellEnd"/>
      <w:r>
        <w:rPr>
          <w:sz w:val="24"/>
          <w:szCs w:val="24"/>
        </w:rPr>
        <w:t xml:space="preserve"> Wu, Univ of Iowa</w:t>
      </w:r>
    </w:p>
    <w:p w14:paraId="693FEFE9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Ian Foster, University of Chicago</w:t>
      </w:r>
    </w:p>
    <w:p w14:paraId="54E3AFC2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Anupama Gururaj, UTHealth</w:t>
      </w:r>
    </w:p>
    <w:p w14:paraId="3DDA97D1" w14:textId="77777777" w:rsidR="002F15EE" w:rsidRDefault="005B531E">
      <w:pPr>
        <w:spacing w:line="331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Gue</w:t>
      </w:r>
      <w:r>
        <w:rPr>
          <w:sz w:val="24"/>
          <w:szCs w:val="24"/>
        </w:rPr>
        <w:t>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Savova</w:t>
      </w:r>
      <w:proofErr w:type="spellEnd"/>
      <w:r>
        <w:rPr>
          <w:sz w:val="24"/>
          <w:szCs w:val="24"/>
        </w:rPr>
        <w:t>, BCH/HMS</w:t>
      </w:r>
    </w:p>
    <w:p w14:paraId="05FF0DD0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Ken Chang/Jayashree </w:t>
      </w:r>
      <w:proofErr w:type="spellStart"/>
      <w:r>
        <w:rPr>
          <w:sz w:val="24"/>
          <w:szCs w:val="24"/>
        </w:rPr>
        <w:t>Kalpathy</w:t>
      </w:r>
      <w:proofErr w:type="spellEnd"/>
      <w:r>
        <w:rPr>
          <w:sz w:val="24"/>
          <w:szCs w:val="24"/>
        </w:rPr>
        <w:t>-Cramer, MGH</w:t>
      </w:r>
    </w:p>
    <w:p w14:paraId="24C192B8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Guilherme Del </w:t>
      </w:r>
      <w:proofErr w:type="spellStart"/>
      <w:r>
        <w:rPr>
          <w:sz w:val="24"/>
          <w:szCs w:val="24"/>
        </w:rPr>
        <w:t>Fiol</w:t>
      </w:r>
      <w:proofErr w:type="spellEnd"/>
      <w:r>
        <w:rPr>
          <w:sz w:val="24"/>
          <w:szCs w:val="24"/>
        </w:rPr>
        <w:t>, University of Utah</w:t>
      </w:r>
    </w:p>
    <w:p w14:paraId="3126727D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Janowczyk</w:t>
      </w:r>
      <w:proofErr w:type="spellEnd"/>
      <w:r>
        <w:rPr>
          <w:sz w:val="24"/>
          <w:szCs w:val="24"/>
        </w:rPr>
        <w:t>, Case Western Reserve</w:t>
      </w:r>
    </w:p>
    <w:p w14:paraId="2B02F07D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John Weinstein, UT MD Anderson Cancer Center</w:t>
      </w:r>
    </w:p>
    <w:p w14:paraId="2AD0C567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Hayley </w:t>
      </w:r>
      <w:proofErr w:type="spellStart"/>
      <w:r>
        <w:rPr>
          <w:sz w:val="24"/>
          <w:szCs w:val="24"/>
        </w:rPr>
        <w:t>Dingerdissen</w:t>
      </w:r>
      <w:proofErr w:type="spellEnd"/>
      <w:r>
        <w:rPr>
          <w:sz w:val="24"/>
          <w:szCs w:val="24"/>
        </w:rPr>
        <w:t>, GW</w:t>
      </w:r>
    </w:p>
    <w:p w14:paraId="2631B9AA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Karchin</w:t>
      </w:r>
      <w:proofErr w:type="spellEnd"/>
      <w:r>
        <w:rPr>
          <w:sz w:val="24"/>
          <w:szCs w:val="24"/>
        </w:rPr>
        <w:t>, Johns Hopkins</w:t>
      </w:r>
    </w:p>
    <w:p w14:paraId="5CAC7FE7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Pratik Jagtap, University of Minnesota</w:t>
      </w:r>
    </w:p>
    <w:p w14:paraId="60B3B641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Obi Griffith, </w:t>
      </w:r>
      <w:proofErr w:type="spellStart"/>
      <w:r>
        <w:rPr>
          <w:sz w:val="24"/>
          <w:szCs w:val="24"/>
        </w:rPr>
        <w:t>WashU</w:t>
      </w:r>
      <w:proofErr w:type="spellEnd"/>
    </w:p>
    <w:p w14:paraId="6963C6AF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Christos </w:t>
      </w:r>
      <w:proofErr w:type="spellStart"/>
      <w:r>
        <w:rPr>
          <w:sz w:val="24"/>
          <w:szCs w:val="24"/>
        </w:rPr>
        <w:t>Davatzikos</w:t>
      </w:r>
      <w:proofErr w:type="spellEnd"/>
      <w:r>
        <w:rPr>
          <w:sz w:val="24"/>
          <w:szCs w:val="24"/>
        </w:rPr>
        <w:t>, UPenn</w:t>
      </w:r>
    </w:p>
    <w:p w14:paraId="33CA1712" w14:textId="77777777" w:rsidR="002F15EE" w:rsidRDefault="005B531E">
      <w:pPr>
        <w:spacing w:line="331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Licong</w:t>
      </w:r>
      <w:proofErr w:type="spellEnd"/>
      <w:r>
        <w:rPr>
          <w:sz w:val="24"/>
          <w:szCs w:val="24"/>
        </w:rPr>
        <w:t xml:space="preserve"> Cui, UTHealth</w:t>
      </w:r>
    </w:p>
    <w:p w14:paraId="6AE3CBCD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GQ Zhang, UTHealth</w:t>
      </w:r>
    </w:p>
    <w:p w14:paraId="400E7581" w14:textId="77777777" w:rsidR="002F15EE" w:rsidRDefault="002F15EE">
      <w:pPr>
        <w:spacing w:line="331" w:lineRule="auto"/>
        <w:rPr>
          <w:sz w:val="24"/>
          <w:szCs w:val="24"/>
        </w:rPr>
      </w:pPr>
    </w:p>
    <w:p w14:paraId="05BE9D6C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ITCR Meeting Materials: </w:t>
      </w:r>
      <w:hyperlink r:id="rId7">
        <w:r>
          <w:rPr>
            <w:color w:val="1155CC"/>
            <w:sz w:val="24"/>
            <w:szCs w:val="24"/>
            <w:u w:val="single"/>
          </w:rPr>
          <w:t>https://nciphub.org/groups/itcr/monthly_pi_teleconferences</w:t>
        </w:r>
      </w:hyperlink>
      <w:r>
        <w:rPr>
          <w:sz w:val="24"/>
          <w:szCs w:val="24"/>
        </w:rPr>
        <w:t xml:space="preserve">  </w:t>
      </w:r>
    </w:p>
    <w:p w14:paraId="7CA9FD9D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Twitter Handle: #</w:t>
      </w:r>
      <w:proofErr w:type="spellStart"/>
      <w:r>
        <w:rPr>
          <w:sz w:val="24"/>
          <w:szCs w:val="24"/>
        </w:rPr>
        <w:t>nciitcr</w:t>
      </w:r>
      <w:proofErr w:type="spellEnd"/>
    </w:p>
    <w:p w14:paraId="207377E2" w14:textId="77777777" w:rsidR="002F15EE" w:rsidRDefault="005B531E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8">
        <w:r>
          <w:rPr>
            <w:color w:val="1155CC"/>
            <w:sz w:val="24"/>
            <w:szCs w:val="24"/>
            <w:u w:val="single"/>
          </w:rPr>
          <w:t>https://itcr.cancer.gov</w:t>
        </w:r>
      </w:hyperlink>
      <w:r>
        <w:rPr>
          <w:sz w:val="24"/>
          <w:szCs w:val="24"/>
        </w:rPr>
        <w:t xml:space="preserve"> </w:t>
      </w:r>
    </w:p>
    <w:p w14:paraId="08CAD8B8" w14:textId="77777777" w:rsidR="002F15EE" w:rsidRDefault="005B531E">
      <w:pPr>
        <w:spacing w:line="331" w:lineRule="auto"/>
      </w:pPr>
      <w:proofErr w:type="spellStart"/>
      <w:r>
        <w:rPr>
          <w:sz w:val="24"/>
          <w:szCs w:val="24"/>
        </w:rPr>
        <w:t>GoogleDocs</w:t>
      </w:r>
      <w:proofErr w:type="spellEnd"/>
      <w:r>
        <w:rPr>
          <w:sz w:val="24"/>
          <w:szCs w:val="24"/>
        </w:rPr>
        <w:t xml:space="preserve"> for past meetings: </w:t>
      </w:r>
      <w:hyperlink r:id="rId9">
        <w:r>
          <w:rPr>
            <w:color w:val="1155CC"/>
            <w:sz w:val="24"/>
            <w:szCs w:val="24"/>
            <w:u w:val="single"/>
          </w:rPr>
          <w:t>https://drive.google.com/drive/folders/0BzGsmNN8MvZqeWViY0xCMmRMTDQ</w:t>
        </w:r>
      </w:hyperlink>
    </w:p>
    <w:p w14:paraId="68E8C67C" w14:textId="77777777" w:rsidR="002F15EE" w:rsidRDefault="002F15EE"/>
    <w:p w14:paraId="4513735D" w14:textId="77777777" w:rsidR="002F15EE" w:rsidRDefault="002F15EE"/>
    <w:sectPr w:rsidR="002F15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EE"/>
    <w:rsid w:val="002F15EE"/>
    <w:rsid w:val="005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D294D"/>
  <w15:docId w15:val="{97B5BC8E-3DC2-FF42-A908-94EA5FA7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r.cancer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iphub.org/groups/itcr/monthly_pi_teleconfere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5.safelinks.protection.outlook.com/?url=https%3A%2F%2Fncihub.org%2Fgroups%2Fitcr%2Finformation_for_itcr_grantees&amp;data=02%7C01%7Cbecich%40pitt.edu%7Cc468fc0dc27545f28ac808d7176de9f0%7C9ef9f489e0a04eeb87cc3a526112fd0d%7C1%7C0%7C637003633164385882&amp;sdata=QTGth9G2FeAlExUBmlkoLx9b8vk5KzgjqsxIUZfy0%2Fk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cihub.org/groups/itcr/sustainability_and_industry_partnership_w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biit.webex.com/cbiit/j.php?MTID=m792e8a3829c3ac67ea17f080bd5247c5" TargetMode="External"/><Relationship Id="rId9" Type="http://schemas.openxmlformats.org/officeDocument/2006/relationships/hyperlink" Target="https://drive.google.com/drive/folders/0BzGsmNN8MvZqeWViY0xCMmRMT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2019-09-03T14:39:00Z</dcterms:created>
  <dcterms:modified xsi:type="dcterms:W3CDTF">2019-09-03T14:39:00Z</dcterms:modified>
</cp:coreProperties>
</file>